
<file path=[Content_Types].xml><?xml version="1.0" encoding="utf-8"?>
<Types xmlns="http://schemas.openxmlformats.org/package/2006/content-types">
  <Override PartName="/word/media/image2.jpeg" ContentType="image/jpeg"/>
  <Override PartName="/word/media/image3.jpeg" ContentType="image/jpeg"/>
  <Override PartName="/word/media/image1.jpeg" ContentType="image/jpe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color w:val="92CDDC"/>
          <w:sz w:val="36"/>
          <w:szCs w:val="36"/>
          <w:rFonts w:ascii="Comic Sans MS" w:hAnsi="Comic Sans MS"/>
          <w:lang w:val="en-US"/>
        </w:rPr>
        <w:t>Unit 3: Writing: My city.</w:t>
      </w:r>
    </w:p>
    <w:p>
      <w:pPr>
        <w:pStyle w:val="style0"/>
      </w:pPr>
      <w:r>
        <w:rPr>
          <w:color w:val="5F497A"/>
          <w:sz w:val="28"/>
          <w:szCs w:val="28"/>
          <w:rFonts w:ascii="Comic Sans MS" w:hAnsi="Comic Sans MS"/>
          <w:lang w:val="en-US"/>
        </w:rPr>
        <w:t>-Osuna is in the south of Spain. It’s the second biggest city in Sevilla and 18.000 people live here. Most people speak Spanish.</w:t>
      </w:r>
    </w:p>
    <w:p>
      <w:pPr>
        <w:pStyle w:val="style0"/>
      </w:pPr>
      <w:r>
        <w:rPr>
          <w:color w:val="5F497A"/>
          <w:sz w:val="28"/>
          <w:szCs w:val="28"/>
          <w:rFonts w:ascii="Comic Sans MS" w:hAnsi="Comic Sans MS"/>
          <w:lang w:val="en-US"/>
        </w:rPr>
        <w:t>-Osuna is a beautiful place to visit! You can see museums, parks and bull ring( the most beautiful place). The most popular turist spot in the “Colegiata”. I often go there at the weekend. We have an important festival in may calle the fair. (People dance “Sevillanas”).</w:t>
      </w:r>
    </w:p>
    <w:p>
      <w:pPr>
        <w:pStyle w:val="style0"/>
      </w:pPr>
      <w:r>
        <w:rPr>
          <w:color w:val="5F497A"/>
          <w:sz w:val="28"/>
          <w:szCs w:val="28"/>
          <w:rFonts w:ascii="Comic Sans MS" w:hAnsi="Comic Sans MS"/>
          <w:lang w:val="en-US"/>
        </w:rPr>
        <w:t>-The best way to travel is by bus and car because it’s more confortable than mortorbike. It’s cold in winter and very hot in the summer.</w:t>
      </w:r>
    </w:p>
    <w:p>
      <w:pPr>
        <w:pStyle w:val="style0"/>
      </w:pPr>
      <w:r>
        <w:rPr>
          <w:color w:val="5F497A"/>
          <w:sz w:val="28"/>
          <w:szCs w:val="28"/>
          <w:rFonts w:ascii="Comic Sans MS" w:hAnsi="Comic Sans MS"/>
          <w:lang w:val="en-US"/>
        </w:rPr>
        <w:t>We dou you live?</w:t>
      </w:r>
    </w:p>
    <w:p>
      <w:pPr>
        <w:pStyle w:val="style0"/>
      </w:pPr>
      <w:r>
        <w:rPr>
          <w:color w:val="5F497A"/>
          <w:sz w:val="28"/>
          <w:szCs w:val="28"/>
          <w:rFonts w:ascii="Comic Sans MS" w:hAnsi="Comic Sans MS"/>
          <w:lang w:val="en-US"/>
        </w:rPr>
        <w:t xml:space="preserve">Do you like my city? </w:t>
      </w:r>
      <w:r>
        <w:rPr>
          <w:color w:val="5F497A"/>
          <w:sz w:val="28"/>
          <w:szCs w:val="28"/>
          <w:rFonts w:ascii="Wingdings" w:hAnsi="Wingdings"/>
          <w:lang w:val="en-US"/>
        </w:rPr>
        <w:t></w:t>
        <w:drawing>
          <wp:inline distB="0" distL="0" distR="0" distT="0">
            <wp:extent cx="7560310" cy="32131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21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  <w:drawing>
          <wp:inline distB="0" distL="0" distR="0" distT="0">
            <wp:extent cx="3876040" cy="229489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040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  <w:drawing>
          <wp:inline distB="0" distL="0" distR="0" distT="0">
            <wp:extent cx="3505200" cy="229552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character">
    <w:name w:val="Texto de globo Car"/>
    <w:basedOn w:val="style15"/>
    <w:next w:val="style16"/>
    <w:rPr/>
  </w:style>
  <w:style w:styleId="style17" w:type="paragraph">
    <w:name w:val="Encabezado"/>
    <w:basedOn w:val="style0"/>
    <w:next w:val="style1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8" w:type="paragraph">
    <w:name w:val="Cuerpo de texto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/>
  </w:style>
  <w:style w:styleId="style20" w:type="paragraph">
    <w:name w:val="Etiqueta"/>
    <w:basedOn w:val="style0"/>
    <w:next w:val="style20"/>
    <w:pPr>
      <w:suppressLineNumbers/>
      <w:spacing w:after="120" w:before="120"/>
    </w:pPr>
    <w:rPr>
      <w:sz w:val="24"/>
      <w:i/>
      <w:szCs w:val="24"/>
      <w:iCs/>
    </w:rPr>
  </w:style>
  <w:style w:styleId="style21" w:type="paragraph">
    <w:name w:val="Índice"/>
    <w:basedOn w:val="style0"/>
    <w:next w:val="style21"/>
    <w:pPr>
      <w:suppressLineNumbers/>
    </w:pPr>
    <w:rPr/>
  </w:style>
  <w:style w:styleId="style22" w:type="paragraph">
    <w:name w:val="Balloon Text"/>
    <w:basedOn w:val="style0"/>
    <w:next w:val="style2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2012-12-07T22:42:00.00Z</dcterms:created>
  <dc:creator>pc</dc:creator>
  <cp:lastModifiedBy>pc</cp:lastModifiedBy>
  <dcterms:modified xsi:type="dcterms:W3CDTF">2012-12-07T22:57:00.00Z</dcterms:modified>
  <cp:revision>1</cp:revision>
</cp:coreProperties>
</file>